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9533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e8f00"/>
          <w:sz w:val="26"/>
          <w:szCs w:val="26"/>
          <w:u w:val="none"/>
          <w:shd w:fill="auto" w:val="clear"/>
          <w:vertAlign w:val="baseline"/>
          <w:rtl w:val="0"/>
        </w:rPr>
        <w:t xml:space="preserve">Resolució EDU/</w:t>
      </w:r>
      <w:r w:rsidDel="00000000" w:rsidR="00000000" w:rsidRPr="00000000">
        <w:rPr>
          <w:rFonts w:ascii="Avenir" w:cs="Avenir" w:eastAsia="Avenir" w:hAnsi="Avenir"/>
          <w:color w:val="4e8f00"/>
          <w:sz w:val="26"/>
          <w:szCs w:val="26"/>
          <w:rtl w:val="0"/>
        </w:rPr>
        <w:t xml:space="preserve">507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e8f00"/>
          <w:sz w:val="26"/>
          <w:szCs w:val="2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venir" w:cs="Avenir" w:eastAsia="Avenir" w:hAnsi="Avenir"/>
          <w:color w:val="4e8f00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e8f00"/>
          <w:sz w:val="26"/>
          <w:szCs w:val="26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venir" w:cs="Avenir" w:eastAsia="Avenir" w:hAnsi="Avenir"/>
          <w:color w:val="4e8f00"/>
          <w:sz w:val="26"/>
          <w:szCs w:val="26"/>
          <w:rtl w:val="0"/>
        </w:rPr>
        <w:t xml:space="preserve">16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e8f00"/>
          <w:sz w:val="26"/>
          <w:szCs w:val="26"/>
          <w:u w:val="none"/>
          <w:shd w:fill="auto" w:val="clear"/>
          <w:vertAlign w:val="baseline"/>
          <w:rtl w:val="0"/>
        </w:rPr>
        <w:t xml:space="preserve"> de febrer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  <w:rtl w:val="0"/>
        </w:rPr>
        <w:t xml:space="preserve">, per la qual s’aproven les normes de preinscripció i matrícula d’alumnes als centres del Servei d’Educació de Catalunya necess</w:t>
      </w:r>
      <w:r w:rsidDel="00000000" w:rsidR="00000000" w:rsidRPr="00000000">
        <w:rPr>
          <w:rFonts w:ascii="Avenir" w:cs="Avenir" w:eastAsia="Avenir" w:hAnsi="Avenir"/>
          <w:color w:val="444444"/>
          <w:sz w:val="26"/>
          <w:szCs w:val="26"/>
          <w:rtl w:val="0"/>
        </w:rPr>
        <w:t xml:space="preserve">item per formalitzar la 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5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5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  <w:rtl w:val="0"/>
        </w:rPr>
        <w:t xml:space="preserve">Una còpia del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ff9300"/>
          <w:sz w:val="26"/>
          <w:szCs w:val="26"/>
          <w:u w:val="none"/>
          <w:shd w:fill="auto" w:val="clear"/>
          <w:vertAlign w:val="baseline"/>
          <w:rtl w:val="0"/>
        </w:rPr>
        <w:t xml:space="preserve">carnet de vacunacions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  <w:rtl w:val="0"/>
        </w:rPr>
        <w:t xml:space="preserve">amb les dosis de vacunes rebudes i les dates corresponents. Quan no es tingui el carnet de vacunacions, s’ha de presentar un certificat mèdic oficial o el carnet de salut de l’infant amb les dosis de vacuna rebudes i les dates corresponents (article 4 de l’Ordre de 29 de juny de 1981, per la qual s’aprova l’establiment dels registres perifèrics de vacunacions). Si l’alumne o l’alumna no ha estat vacunat o vacunada per indicació mèdica o per altres circumstàncies, cal presentar un certificat mèdic justificatiu.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5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5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4e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4e8f00"/>
          <w:sz w:val="26"/>
          <w:szCs w:val="26"/>
          <w:u w:val="none"/>
          <w:shd w:fill="auto" w:val="clear"/>
          <w:vertAlign w:val="baseline"/>
          <w:rtl w:val="0"/>
        </w:rPr>
        <w:t xml:space="preserve">Per tant, cal que les famílies feu arribar a l’escola, juntament amb la resta de documents que us sol·licitem, el carnet de vacunacions (o document mèdic) escanejat o en format fotografia.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A part també us demanem que ens envieu </w:t>
      </w:r>
      <w:r w:rsidDel="00000000" w:rsidR="00000000" w:rsidRPr="00000000">
        <w:rPr>
          <w:rFonts w:ascii="Avenir" w:cs="Avenir" w:eastAsia="Avenir" w:hAnsi="Avenir"/>
          <w:color w:val="e69138"/>
          <w:sz w:val="26"/>
          <w:szCs w:val="26"/>
          <w:rtl w:val="0"/>
        </w:rPr>
        <w:t xml:space="preserve">la targeta sanitària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escanejada o us la fotocopiarem a l’escola ( la necessitem a tamany real).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53550" y="3128067"/>
                          <a:ext cx="6184900" cy="130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80" w:before="0" w:line="21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  <w:t xml:space="preserve">DOCUMENTACIÓ OFICIAL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  <w:t xml:space="preserve">Documentació requerida pel Departament d’Educació per formalitzar la matrícula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425" cy="1313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26"/>
          <w:szCs w:val="26"/>
        </w:rPr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9327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26"/>
          <w:szCs w:val="26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931" y="3780000"/>
                          <a:ext cx="6188138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93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Rule="auto"/>
        <w:rPr>
          <w:rFonts w:ascii="Avenir" w:cs="Avenir" w:eastAsia="Avenir" w:hAnsi="Avenir"/>
          <w:i w:val="1"/>
          <w:color w:val="ff93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1400" w:top="1400" w:left="1200" w:right="1200" w:header="720" w:footer="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750"/>
        <w:tab w:val="right" w:leader="none" w:pos="9500"/>
      </w:tabs>
      <w:spacing w:after="0" w:before="0" w:line="288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ff9300"/>
        <w:sz w:val="20"/>
        <w:szCs w:val="20"/>
        <w:u w:val="none"/>
        <w:shd w:fill="auto" w:val="clear"/>
        <w:vertAlign w:val="baseline"/>
        <w:rtl w:val="0"/>
      </w:rPr>
      <w:t xml:space="preserve">DOCUMENTACIÓ MATRÍCULA</w:t>
      <w:tab/>
      <w:tab/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4f8f00"/>
        <w:sz w:val="20"/>
        <w:szCs w:val="20"/>
        <w:u w:val="none"/>
        <w:shd w:fill="auto" w:val="clear"/>
        <w:vertAlign w:val="baseline"/>
        <w:rtl w:val="0"/>
      </w:rPr>
      <w:t xml:space="preserve">Escola Congrés-Indians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paleraipeu" w:customStyle="1">
    <w:name w:val="Capçalera i peu"/>
    <w:pPr>
      <w:tabs>
        <w:tab w:val="right" w:pos="9020"/>
      </w:tabs>
      <w:spacing w:line="288" w:lineRule="auto"/>
    </w:pPr>
    <w:rPr>
      <w:rFonts w:ascii="Avenir Next Medium" w:cs="Arial Unicode MS" w:hAnsi="Avenir Next Medium"/>
      <w:color w:val="008cb4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apalera" w:customStyle="1">
    <w:name w:val="Capçalera"/>
    <w:next w:val="Cos"/>
    <w:pPr>
      <w:keepNext w:val="1"/>
      <w:spacing w:after="40" w:before="360"/>
      <w:outlineLvl w:val="0"/>
    </w:pPr>
    <w:rPr>
      <w:rFonts w:ascii="Hoefler Text" w:cs="Hoefler Text" w:eastAsia="Hoefler Text" w:hAnsi="Hoefler Text"/>
      <w:b w:val="1"/>
      <w:bCs w:val="1"/>
      <w:color w:val="008cb4"/>
      <w:sz w:val="44"/>
      <w:szCs w:val="44"/>
      <w14:textOutline w14:cap="flat" w14:cmpd="sng" w14:algn="ctr">
        <w14:noFill/>
        <w14:prstDash w14:val="solid"/>
        <w14:bevel/>
      </w14:textOutline>
    </w:rPr>
  </w:style>
  <w:style w:type="paragraph" w:styleId="Cos" w:customStyle="1">
    <w:name w:val="Cos"/>
    <w:pPr>
      <w:spacing w:after="180" w:before="80" w:line="288" w:lineRule="auto"/>
    </w:pPr>
    <w:rPr>
      <w:rFonts w:ascii="Hoefler Text" w:cs="Hoefler Text" w:eastAsia="Hoefler Text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Peromissi" w:customStyle="1">
    <w:name w:val="Per omissió"/>
    <w:pPr>
      <w:spacing w:after="180" w:before="80" w:line="288" w:lineRule="auto"/>
    </w:pPr>
    <w:rPr>
      <w:rFonts w:ascii="Hoefler Text" w:cs="Arial Unicode MS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character" w:styleId="Cap" w:customStyle="1">
    <w:name w:val="Cap"/>
  </w:style>
  <w:style w:type="character" w:styleId="Hyperlink0" w:customStyle="1">
    <w:name w:val="Hyperlink.0"/>
    <w:basedOn w:val="Cap"/>
    <w:rPr>
      <w:shd w:color="auto" w:fill="ffffff" w:val="clear"/>
    </w:rPr>
  </w:style>
  <w:style w:type="paragraph" w:styleId="Capalera2" w:customStyle="1">
    <w:name w:val="Capçalera 2"/>
    <w:next w:val="Cos"/>
    <w:pPr>
      <w:pBdr>
        <w:bottom w:color="476d99" w:space="0" w:sz="8" w:val="dotted"/>
      </w:pBdr>
      <w:spacing w:after="120"/>
      <w:outlineLvl w:val="0"/>
    </w:pPr>
    <w:rPr>
      <w:rFonts w:ascii="Hoefler Text" w:cs="Arial Unicode MS" w:hAnsi="Hoefler Text"/>
      <w:b w:val="1"/>
      <w:bCs w:val="1"/>
      <w:color w:val="008cb4"/>
      <w:spacing w:val="2"/>
      <w:sz w:val="28"/>
      <w:szCs w:val="28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os2" w:customStyle="1">
    <w:name w:val="Cos 2"/>
    <w:pPr>
      <w:spacing w:after="200"/>
    </w:pPr>
    <w:rPr>
      <w:rFonts w:ascii="Avenir Next Regular" w:cs="Arial Unicode MS" w:hAnsi="Avenir Next Regular"/>
      <w:color w:val="000000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Ttol" w:customStyle="1">
    <w:name w:val="Títol"/>
    <w:pPr>
      <w:keepNext w:val="1"/>
      <w:spacing w:after="180" w:line="216" w:lineRule="auto"/>
      <w:jc w:val="center"/>
      <w:outlineLvl w:val="0"/>
    </w:pPr>
    <w:rPr>
      <w:rFonts w:ascii="Avenir Next Ultra Light" w:cs="Arial Unicode MS" w:hAnsi="Avenir Next Ultra Light"/>
      <w:caps w:val="1"/>
      <w:color w:val="ff4013"/>
      <w:spacing w:val="-13"/>
      <w:sz w:val="136"/>
      <w:szCs w:val="136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Subttol" w:customStyle="1">
    <w:name w:val="Subtítol"/>
    <w:next w:val="Cos"/>
    <w:pPr>
      <w:pBdr>
        <w:top w:color="919191" w:space="0" w:sz="6" w:val="single"/>
        <w:bottom w:color="919191" w:space="0" w:sz="6" w:val="single"/>
      </w:pBdr>
      <w:spacing w:line="288" w:lineRule="auto"/>
      <w:jc w:val="center"/>
    </w:pPr>
    <w:rPr>
      <w:rFonts w:ascii="Avenir Next Medium" w:cs="Avenir Next Medium" w:eastAsia="Avenir Next Medium" w:hAnsi="Avenir Next Medium"/>
      <w:color w:val="008cb4"/>
      <w:spacing w:val="2"/>
      <w:sz w:val="26"/>
      <w:szCs w:val="26"/>
      <w14:textOutline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F1F9D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F1F9D"/>
    <w:rPr>
      <w:sz w:val="24"/>
      <w:szCs w:val="24"/>
      <w:lang w:eastAsia="en-US" w:val="en-US"/>
    </w:rPr>
  </w:style>
  <w:style w:type="paragraph" w:styleId="NormalWeb">
    <w:name w:val="Normal (Web)"/>
    <w:basedOn w:val="Normal"/>
    <w:uiPriority w:val="99"/>
    <w:unhideWhenUsed w:val="1"/>
    <w:rsid w:val="007D19A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es-ES_tradnl" w:val="es-ES"/>
    </w:rPr>
  </w:style>
  <w:style w:type="character" w:styleId="Textoennegrita">
    <w:name w:val="Strong"/>
    <w:basedOn w:val="Fuentedeprrafopredeter"/>
    <w:uiPriority w:val="22"/>
    <w:qFormat w:val="1"/>
    <w:rsid w:val="000E14CD"/>
    <w:rPr>
      <w:b w:val="1"/>
      <w:bCs w:val="1"/>
    </w:rPr>
  </w:style>
  <w:style w:type="character" w:styleId="apple-converted-space" w:customStyle="1">
    <w:name w:val="apple-converted-space"/>
    <w:basedOn w:val="Fuentedeprrafopredeter"/>
    <w:rsid w:val="000E14CD"/>
  </w:style>
  <w:style w:type="character" w:styleId="ms-rtethemebackcolor-1-0" w:customStyle="1">
    <w:name w:val="ms-rtethemebackcolor-1-0"/>
    <w:basedOn w:val="Fuentedeprrafopredeter"/>
    <w:rsid w:val="000E14CD"/>
  </w:style>
  <w:style w:type="paragraph" w:styleId="Prrafodelista">
    <w:name w:val="List Paragraph"/>
    <w:basedOn w:val="Normal"/>
    <w:uiPriority w:val="34"/>
    <w:qFormat w:val="1"/>
    <w:rsid w:val="00D43A36"/>
    <w:pPr>
      <w:ind w:left="720"/>
      <w:contextualSpacing w:val="1"/>
    </w:p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312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hueOff val="409046"/>
            <a:satOff val="3911"/>
            <a:lumOff val="-23973"/>
          </a:schemeClr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>
              <a:hueOff val="409046"/>
              <a:satOff val="3911"/>
              <a:lumOff val="-23973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dfIe4fYUZezkuvg5bJfOI+EL9w==">CgMxLjA4AHIhMTJnVWg0LXhtWHJEN1BUYThLdGxlUFFNNEtpMzBNRzZu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2020-07-04T08:12:00Z</dcterms:created>
</cp:coreProperties>
</file>